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33641" w14:textId="57C3B96E" w:rsidR="002310F9" w:rsidRPr="00134CB5" w:rsidRDefault="00525C15">
      <w:pPr>
        <w:rPr>
          <w:rFonts w:ascii="Arial" w:hAnsi="Arial" w:cs="Arial"/>
          <w:b/>
          <w:sz w:val="24"/>
          <w:szCs w:val="24"/>
        </w:rPr>
        <w:sectPr w:rsidR="002310F9" w:rsidRPr="00134CB5" w:rsidSect="00525C15">
          <w:pgSz w:w="11906" w:h="16838"/>
          <w:pgMar w:top="720" w:right="720" w:bottom="720" w:left="72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bookmarkStart w:id="0" w:name="_GoBack"/>
      <w:bookmarkEnd w:id="0"/>
      <w:r w:rsidRPr="00134CB5">
        <w:rPr>
          <w:rFonts w:ascii="Arial" w:hAnsi="Arial" w:cs="Arial"/>
          <w:noProof/>
          <w:sz w:val="24"/>
          <w:szCs w:val="24"/>
          <w:lang w:val="fr-FR"/>
        </w:rPr>
        <w:drawing>
          <wp:anchor distT="0" distB="0" distL="114300" distR="114300" simplePos="0" relativeHeight="251661312" behindDoc="0" locked="0" layoutInCell="1" allowOverlap="1" wp14:anchorId="0AADA661" wp14:editId="0C8A33D9">
            <wp:simplePos x="0" y="0"/>
            <wp:positionH relativeFrom="margin">
              <wp:posOffset>4774565</wp:posOffset>
            </wp:positionH>
            <wp:positionV relativeFrom="paragraph">
              <wp:posOffset>1905</wp:posOffset>
            </wp:positionV>
            <wp:extent cx="1988820" cy="826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888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BF6E7" w14:textId="12A28411" w:rsidR="00134CB5" w:rsidRPr="00134CB5" w:rsidRDefault="00134CB5" w:rsidP="00525C15">
      <w:pPr>
        <w:rPr>
          <w:rFonts w:ascii="Arial" w:hAnsi="Arial" w:cs="Arial"/>
          <w:b/>
          <w:sz w:val="28"/>
          <w:szCs w:val="28"/>
        </w:rPr>
        <w:sectPr w:rsidR="00134CB5" w:rsidRPr="00134CB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r w:rsidRPr="00134CB5">
        <w:rPr>
          <w:rFonts w:ascii="Arial" w:hAnsi="Arial" w:cs="Arial"/>
          <w:b/>
          <w:sz w:val="28"/>
          <w:szCs w:val="28"/>
        </w:rPr>
        <w:t>Moving on to P1 with Edinburgh Bear</w:t>
      </w:r>
    </w:p>
    <w:p w14:paraId="07BD4009" w14:textId="7555729D" w:rsidR="00134CB5" w:rsidRPr="00134CB5" w:rsidRDefault="00134CB5">
      <w:pPr>
        <w:rPr>
          <w:rFonts w:ascii="Arial" w:hAnsi="Arial" w:cs="Arial"/>
          <w:b/>
          <w:sz w:val="24"/>
          <w:szCs w:val="24"/>
        </w:rPr>
        <w:sectPr w:rsidR="00134CB5" w:rsidRPr="00134CB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pPr>
      <w:r w:rsidRPr="00134CB5">
        <w:rPr>
          <w:rFonts w:ascii="Arial" w:hAnsi="Arial" w:cs="Arial"/>
          <w:noProof/>
          <w:sz w:val="24"/>
          <w:szCs w:val="24"/>
        </w:rPr>
        <w:drawing>
          <wp:anchor distT="0" distB="0" distL="114300" distR="114300" simplePos="0" relativeHeight="251658240" behindDoc="0" locked="0" layoutInCell="1" allowOverlap="1" wp14:anchorId="32C03DD1" wp14:editId="6A1AF79B">
            <wp:simplePos x="0" y="0"/>
            <wp:positionH relativeFrom="margin">
              <wp:align>left</wp:align>
            </wp:positionH>
            <wp:positionV relativeFrom="paragraph">
              <wp:posOffset>10160</wp:posOffset>
            </wp:positionV>
            <wp:extent cx="1352550" cy="23552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942"/>
                    <a:stretch/>
                  </pic:blipFill>
                  <pic:spPr bwMode="auto">
                    <a:xfrm>
                      <a:off x="0" y="0"/>
                      <a:ext cx="1352550" cy="2355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CC65AE" w14:textId="26403E3C" w:rsidR="00134CB5" w:rsidRPr="00134CB5" w:rsidRDefault="00134CB5">
      <w:pPr>
        <w:rPr>
          <w:rFonts w:ascii="Arial" w:hAnsi="Arial" w:cs="Arial"/>
          <w:b/>
          <w:bCs/>
          <w:sz w:val="24"/>
          <w:szCs w:val="24"/>
        </w:rPr>
      </w:pPr>
      <w:r w:rsidRPr="00134CB5">
        <w:rPr>
          <w:rFonts w:ascii="Arial" w:hAnsi="Arial" w:cs="Arial"/>
          <w:b/>
          <w:bCs/>
          <w:sz w:val="24"/>
          <w:szCs w:val="24"/>
        </w:rPr>
        <w:t xml:space="preserve">Transition Information for Parents and Carers </w:t>
      </w:r>
    </w:p>
    <w:p w14:paraId="3988493E" w14:textId="3415C8FD" w:rsidR="00282125" w:rsidRPr="00134CB5" w:rsidRDefault="00282125">
      <w:pPr>
        <w:rPr>
          <w:rFonts w:ascii="Arial" w:hAnsi="Arial" w:cs="Arial"/>
          <w:sz w:val="24"/>
          <w:szCs w:val="24"/>
        </w:rPr>
      </w:pPr>
      <w:r w:rsidRPr="00134CB5">
        <w:rPr>
          <w:rFonts w:ascii="Arial" w:hAnsi="Arial" w:cs="Arial"/>
          <w:sz w:val="24"/>
          <w:szCs w:val="24"/>
        </w:rPr>
        <w:t xml:space="preserve">Transition is what we call it when a child moves from one thing to another. </w:t>
      </w:r>
    </w:p>
    <w:p w14:paraId="1CD0E215" w14:textId="4BD5F619" w:rsidR="00282125" w:rsidRPr="00134CB5" w:rsidRDefault="00282125">
      <w:pPr>
        <w:rPr>
          <w:rFonts w:ascii="Arial" w:hAnsi="Arial" w:cs="Arial"/>
          <w:sz w:val="24"/>
          <w:szCs w:val="24"/>
        </w:rPr>
      </w:pPr>
      <w:r w:rsidRPr="00134CB5">
        <w:rPr>
          <w:rFonts w:ascii="Arial" w:hAnsi="Arial" w:cs="Arial"/>
          <w:sz w:val="24"/>
          <w:szCs w:val="24"/>
        </w:rPr>
        <w:t xml:space="preserve">There are lots of little transitions during the day – getting dressed, turning the television off, putting jackets on to go outside, all parents know that some transitions are easier than others! </w:t>
      </w:r>
    </w:p>
    <w:p w14:paraId="6A4F0B60" w14:textId="49FF50FD" w:rsidR="00282125" w:rsidRPr="00134CB5" w:rsidRDefault="00282125">
      <w:pPr>
        <w:rPr>
          <w:rFonts w:ascii="Arial" w:hAnsi="Arial" w:cs="Arial"/>
          <w:sz w:val="24"/>
          <w:szCs w:val="24"/>
        </w:rPr>
      </w:pPr>
      <w:r w:rsidRPr="00134CB5">
        <w:rPr>
          <w:rFonts w:ascii="Arial" w:hAnsi="Arial" w:cs="Arial"/>
          <w:sz w:val="24"/>
          <w:szCs w:val="24"/>
        </w:rPr>
        <w:t>Other transitions are bigger, for example starting a new nursery or school.  All children need help to prepare for transitions.</w:t>
      </w:r>
    </w:p>
    <w:p w14:paraId="2E0C0250" w14:textId="5C03A374" w:rsidR="00172916" w:rsidRDefault="00282125">
      <w:pPr>
        <w:rPr>
          <w:rFonts w:ascii="Arial" w:hAnsi="Arial" w:cs="Arial"/>
          <w:sz w:val="24"/>
          <w:szCs w:val="24"/>
        </w:rPr>
      </w:pPr>
      <w:r w:rsidRPr="00134CB5">
        <w:rPr>
          <w:rFonts w:ascii="Arial" w:hAnsi="Arial" w:cs="Arial"/>
          <w:sz w:val="24"/>
          <w:szCs w:val="24"/>
        </w:rPr>
        <w:t xml:space="preserve">In Edinburgh, all Early Years settings and primary schools are working together on one big project using </w:t>
      </w:r>
      <w:r w:rsidR="006D0A98" w:rsidRPr="00134CB5">
        <w:rPr>
          <w:rFonts w:ascii="Arial" w:hAnsi="Arial" w:cs="Arial"/>
          <w:sz w:val="24"/>
          <w:szCs w:val="24"/>
        </w:rPr>
        <w:t xml:space="preserve">Julia Donaldson’s </w:t>
      </w:r>
      <w:r w:rsidR="00172916">
        <w:rPr>
          <w:rFonts w:ascii="Arial" w:hAnsi="Arial" w:cs="Arial"/>
          <w:sz w:val="24"/>
          <w:szCs w:val="24"/>
        </w:rPr>
        <w:t xml:space="preserve">book, </w:t>
      </w:r>
      <w:r w:rsidR="006D0A98" w:rsidRPr="00172916">
        <w:rPr>
          <w:rFonts w:ascii="Arial" w:hAnsi="Arial" w:cs="Arial"/>
          <w:b/>
          <w:bCs/>
          <w:sz w:val="24"/>
          <w:szCs w:val="24"/>
        </w:rPr>
        <w:t xml:space="preserve">‘The </w:t>
      </w:r>
      <w:proofErr w:type="spellStart"/>
      <w:r w:rsidR="006D0A98" w:rsidRPr="00172916">
        <w:rPr>
          <w:rFonts w:ascii="Arial" w:hAnsi="Arial" w:cs="Arial"/>
          <w:b/>
          <w:bCs/>
          <w:sz w:val="24"/>
          <w:szCs w:val="24"/>
        </w:rPr>
        <w:t>Smeds</w:t>
      </w:r>
      <w:proofErr w:type="spellEnd"/>
      <w:r w:rsidR="006D0A98" w:rsidRPr="00172916">
        <w:rPr>
          <w:rFonts w:ascii="Arial" w:hAnsi="Arial" w:cs="Arial"/>
          <w:b/>
          <w:bCs/>
          <w:sz w:val="24"/>
          <w:szCs w:val="24"/>
        </w:rPr>
        <w:t xml:space="preserve"> and The </w:t>
      </w:r>
      <w:proofErr w:type="spellStart"/>
      <w:r w:rsidR="006D0A98" w:rsidRPr="00172916">
        <w:rPr>
          <w:rFonts w:ascii="Arial" w:hAnsi="Arial" w:cs="Arial"/>
          <w:b/>
          <w:bCs/>
          <w:sz w:val="24"/>
          <w:szCs w:val="24"/>
        </w:rPr>
        <w:t>Smoos</w:t>
      </w:r>
      <w:proofErr w:type="spellEnd"/>
      <w:r w:rsidR="006D0A98" w:rsidRPr="00172916">
        <w:rPr>
          <w:rFonts w:ascii="Arial" w:hAnsi="Arial" w:cs="Arial"/>
          <w:b/>
          <w:bCs/>
          <w:sz w:val="24"/>
          <w:szCs w:val="24"/>
        </w:rPr>
        <w:t>’</w:t>
      </w:r>
      <w:r w:rsidR="006D0A98" w:rsidRPr="00134CB5">
        <w:rPr>
          <w:rFonts w:ascii="Arial" w:hAnsi="Arial" w:cs="Arial"/>
          <w:sz w:val="24"/>
          <w:szCs w:val="24"/>
        </w:rPr>
        <w:t xml:space="preserve">. </w:t>
      </w:r>
    </w:p>
    <w:p w14:paraId="38477150" w14:textId="306035A3" w:rsidR="00282125" w:rsidRPr="00134CB5" w:rsidRDefault="00525C15">
      <w:pPr>
        <w:rPr>
          <w:rFonts w:ascii="Arial" w:hAnsi="Arial" w:cs="Arial"/>
          <w:sz w:val="24"/>
          <w:szCs w:val="24"/>
        </w:rPr>
      </w:pPr>
      <w:r>
        <w:rPr>
          <w:noProof/>
          <w:lang w:val="fr-FR"/>
        </w:rPr>
        <w:drawing>
          <wp:anchor distT="0" distB="0" distL="114300" distR="114300" simplePos="0" relativeHeight="251659264" behindDoc="0" locked="0" layoutInCell="1" allowOverlap="1" wp14:anchorId="740F75A6" wp14:editId="0FCB2B6A">
            <wp:simplePos x="0" y="0"/>
            <wp:positionH relativeFrom="margin">
              <wp:posOffset>5185410</wp:posOffset>
            </wp:positionH>
            <wp:positionV relativeFrom="paragraph">
              <wp:posOffset>265430</wp:posOffset>
            </wp:positionV>
            <wp:extent cx="1348740" cy="13335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487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A98" w:rsidRPr="00134CB5">
        <w:rPr>
          <w:rFonts w:ascii="Arial" w:hAnsi="Arial" w:cs="Arial"/>
          <w:sz w:val="24"/>
          <w:szCs w:val="24"/>
        </w:rPr>
        <w:t xml:space="preserve">This </w:t>
      </w:r>
      <w:r w:rsidR="00282125" w:rsidRPr="00134CB5">
        <w:rPr>
          <w:rFonts w:ascii="Arial" w:hAnsi="Arial" w:cs="Arial"/>
          <w:sz w:val="24"/>
          <w:szCs w:val="24"/>
        </w:rPr>
        <w:t>means that no matter what nursery they are enrolled in, or what primary school they move into, all children will be familiar with the same story and will have shared experiences.  Research shows that shared experiences are one of the ways that we can support children during times of transition.</w:t>
      </w:r>
      <w:r w:rsidR="00134CB5" w:rsidRPr="00525C15">
        <w:rPr>
          <w:rFonts w:ascii="Arial" w:hAnsi="Arial" w:cs="Arial"/>
          <w:noProof/>
          <w:sz w:val="24"/>
          <w:szCs w:val="24"/>
        </w:rPr>
        <w:t xml:space="preserve"> </w:t>
      </w:r>
    </w:p>
    <w:p w14:paraId="25CF012F" w14:textId="4A1E4C5A" w:rsidR="00D9019B" w:rsidRPr="00134CB5" w:rsidRDefault="00282125">
      <w:pPr>
        <w:rPr>
          <w:rFonts w:ascii="Arial" w:hAnsi="Arial" w:cs="Arial"/>
          <w:sz w:val="24"/>
          <w:szCs w:val="24"/>
        </w:rPr>
      </w:pPr>
      <w:r w:rsidRPr="00134CB5">
        <w:rPr>
          <w:rFonts w:ascii="Arial" w:hAnsi="Arial" w:cs="Arial"/>
          <w:sz w:val="24"/>
          <w:szCs w:val="24"/>
        </w:rPr>
        <w:t xml:space="preserve">Your child would normally have started their transition into primary school this </w:t>
      </w:r>
      <w:r w:rsidR="000C3A9D">
        <w:rPr>
          <w:rFonts w:ascii="Arial" w:hAnsi="Arial" w:cs="Arial"/>
          <w:sz w:val="24"/>
          <w:szCs w:val="24"/>
        </w:rPr>
        <w:t xml:space="preserve">summer </w:t>
      </w:r>
      <w:r w:rsidRPr="00134CB5">
        <w:rPr>
          <w:rFonts w:ascii="Arial" w:hAnsi="Arial" w:cs="Arial"/>
          <w:sz w:val="24"/>
          <w:szCs w:val="24"/>
        </w:rPr>
        <w:t>term.  Due to the current restrictions the activities that your child would have taken part in have</w:t>
      </w:r>
      <w:r w:rsidR="00134CB5" w:rsidRPr="00134CB5">
        <w:rPr>
          <w:rFonts w:ascii="Arial" w:hAnsi="Arial" w:cs="Arial"/>
          <w:sz w:val="24"/>
          <w:szCs w:val="24"/>
        </w:rPr>
        <w:t xml:space="preserve"> had to change.</w:t>
      </w:r>
      <w:r w:rsidR="00134CB5" w:rsidRPr="00525C15">
        <w:rPr>
          <w:rFonts w:ascii="Arial" w:hAnsi="Arial" w:cs="Arial"/>
          <w:noProof/>
          <w:sz w:val="24"/>
          <w:szCs w:val="24"/>
        </w:rPr>
        <w:t xml:space="preserve"> </w:t>
      </w:r>
      <w:r w:rsidR="00D9019B" w:rsidRPr="00134CB5">
        <w:rPr>
          <w:rFonts w:ascii="Arial" w:hAnsi="Arial" w:cs="Arial"/>
          <w:sz w:val="24"/>
          <w:szCs w:val="24"/>
        </w:rPr>
        <w:t>Primary Schools will contact everyone directly with more information about e</w:t>
      </w:r>
      <w:r w:rsidR="00172916">
        <w:rPr>
          <w:rFonts w:ascii="Arial" w:hAnsi="Arial" w:cs="Arial"/>
          <w:sz w:val="24"/>
          <w:szCs w:val="24"/>
        </w:rPr>
        <w:t>ach</w:t>
      </w:r>
      <w:r w:rsidR="00D9019B" w:rsidRPr="00134CB5">
        <w:rPr>
          <w:rFonts w:ascii="Arial" w:hAnsi="Arial" w:cs="Arial"/>
          <w:sz w:val="24"/>
          <w:szCs w:val="24"/>
        </w:rPr>
        <w:t xml:space="preserve"> child’s new school later in the summer.  </w:t>
      </w:r>
    </w:p>
    <w:p w14:paraId="711C45A4" w14:textId="69385EA9" w:rsidR="00532D25" w:rsidRPr="00134CB5" w:rsidRDefault="00147A20">
      <w:pPr>
        <w:rPr>
          <w:rFonts w:ascii="Arial" w:hAnsi="Arial" w:cs="Arial"/>
          <w:sz w:val="24"/>
          <w:szCs w:val="24"/>
        </w:rPr>
      </w:pPr>
      <w:r>
        <w:rPr>
          <w:rFonts w:ascii="Arial" w:hAnsi="Arial" w:cs="Arial"/>
          <w:sz w:val="24"/>
          <w:szCs w:val="24"/>
        </w:rPr>
        <w:t xml:space="preserve">Your child’s nursery will be </w:t>
      </w:r>
      <w:r w:rsidR="008F1F38">
        <w:rPr>
          <w:rFonts w:ascii="Arial" w:hAnsi="Arial" w:cs="Arial"/>
          <w:sz w:val="24"/>
          <w:szCs w:val="24"/>
        </w:rPr>
        <w:t xml:space="preserve">offering lots of exciting experiences based on the story in the summer term. </w:t>
      </w:r>
      <w:r w:rsidR="002B1CB5">
        <w:rPr>
          <w:rFonts w:ascii="Arial" w:hAnsi="Arial" w:cs="Arial"/>
          <w:sz w:val="24"/>
          <w:szCs w:val="24"/>
        </w:rPr>
        <w:t>There will also be a transition SWAY on t</w:t>
      </w:r>
      <w:r w:rsidR="00E323C9">
        <w:rPr>
          <w:rFonts w:ascii="Arial" w:hAnsi="Arial" w:cs="Arial"/>
          <w:sz w:val="24"/>
          <w:szCs w:val="24"/>
        </w:rPr>
        <w:t xml:space="preserve">he CEC website </w:t>
      </w:r>
      <w:hyperlink r:id="rId12" w:history="1">
        <w:r w:rsidR="00E323C9" w:rsidRPr="001512C0">
          <w:rPr>
            <w:rStyle w:val="Hyperlink"/>
            <w:rFonts w:ascii="Arial" w:hAnsi="Arial" w:cs="Arial"/>
            <w:sz w:val="24"/>
            <w:szCs w:val="24"/>
          </w:rPr>
          <w:t>https://www.edinburgh.gov.uk/nurseries-childcare/play-learn-home-edinburgh-bear/1</w:t>
        </w:r>
      </w:hyperlink>
      <w:r w:rsidR="00E323C9">
        <w:rPr>
          <w:rFonts w:ascii="Arial" w:hAnsi="Arial" w:cs="Arial"/>
          <w:sz w:val="24"/>
          <w:szCs w:val="24"/>
        </w:rPr>
        <w:t xml:space="preserve"> </w:t>
      </w:r>
      <w:r w:rsidR="00282125" w:rsidRPr="00134CB5">
        <w:rPr>
          <w:rFonts w:ascii="Arial" w:hAnsi="Arial" w:cs="Arial"/>
          <w:sz w:val="24"/>
          <w:szCs w:val="24"/>
        </w:rPr>
        <w:t xml:space="preserve"> </w:t>
      </w:r>
      <w:r w:rsidR="00532D25" w:rsidRPr="00134CB5">
        <w:rPr>
          <w:rFonts w:ascii="Arial" w:hAnsi="Arial" w:cs="Arial"/>
          <w:sz w:val="24"/>
          <w:szCs w:val="24"/>
        </w:rPr>
        <w:t xml:space="preserve">where we will share ideas </w:t>
      </w:r>
      <w:r w:rsidR="00172916">
        <w:rPr>
          <w:rFonts w:ascii="Arial" w:hAnsi="Arial" w:cs="Arial"/>
          <w:sz w:val="24"/>
          <w:szCs w:val="24"/>
        </w:rPr>
        <w:t xml:space="preserve">based around the story of </w:t>
      </w:r>
      <w:r w:rsidR="00172916" w:rsidRPr="00172916">
        <w:rPr>
          <w:rFonts w:ascii="Arial" w:hAnsi="Arial" w:cs="Arial"/>
          <w:b/>
          <w:bCs/>
          <w:sz w:val="24"/>
          <w:szCs w:val="24"/>
        </w:rPr>
        <w:t xml:space="preserve">‘The </w:t>
      </w:r>
      <w:proofErr w:type="spellStart"/>
      <w:r w:rsidR="00172916" w:rsidRPr="00172916">
        <w:rPr>
          <w:rFonts w:ascii="Arial" w:hAnsi="Arial" w:cs="Arial"/>
          <w:b/>
          <w:bCs/>
          <w:sz w:val="24"/>
          <w:szCs w:val="24"/>
        </w:rPr>
        <w:t>Smeds</w:t>
      </w:r>
      <w:proofErr w:type="spellEnd"/>
      <w:r w:rsidR="00172916" w:rsidRPr="00172916">
        <w:rPr>
          <w:rFonts w:ascii="Arial" w:hAnsi="Arial" w:cs="Arial"/>
          <w:b/>
          <w:bCs/>
          <w:sz w:val="24"/>
          <w:szCs w:val="24"/>
        </w:rPr>
        <w:t xml:space="preserve"> and The </w:t>
      </w:r>
      <w:proofErr w:type="spellStart"/>
      <w:r w:rsidR="00172916" w:rsidRPr="00172916">
        <w:rPr>
          <w:rFonts w:ascii="Arial" w:hAnsi="Arial" w:cs="Arial"/>
          <w:b/>
          <w:bCs/>
          <w:sz w:val="24"/>
          <w:szCs w:val="24"/>
        </w:rPr>
        <w:t>Smoos</w:t>
      </w:r>
      <w:proofErr w:type="spellEnd"/>
      <w:r w:rsidR="00172916" w:rsidRPr="00172916">
        <w:rPr>
          <w:rFonts w:ascii="Arial" w:hAnsi="Arial" w:cs="Arial"/>
          <w:b/>
          <w:bCs/>
          <w:sz w:val="24"/>
          <w:szCs w:val="24"/>
        </w:rPr>
        <w:t>’</w:t>
      </w:r>
      <w:r w:rsidR="00511519">
        <w:rPr>
          <w:rFonts w:ascii="Arial" w:hAnsi="Arial" w:cs="Arial"/>
          <w:b/>
          <w:bCs/>
          <w:sz w:val="24"/>
          <w:szCs w:val="24"/>
        </w:rPr>
        <w:t xml:space="preserve">. </w:t>
      </w:r>
      <w:r w:rsidR="00511519">
        <w:rPr>
          <w:rFonts w:ascii="Arial" w:hAnsi="Arial" w:cs="Arial"/>
          <w:sz w:val="24"/>
          <w:szCs w:val="24"/>
        </w:rPr>
        <w:t>Y</w:t>
      </w:r>
      <w:r w:rsidR="00532D25" w:rsidRPr="00134CB5">
        <w:rPr>
          <w:rFonts w:ascii="Arial" w:hAnsi="Arial" w:cs="Arial"/>
          <w:sz w:val="24"/>
          <w:szCs w:val="24"/>
        </w:rPr>
        <w:t xml:space="preserve">ou can </w:t>
      </w:r>
      <w:r w:rsidR="00511519">
        <w:rPr>
          <w:rFonts w:ascii="Arial" w:hAnsi="Arial" w:cs="Arial"/>
          <w:sz w:val="24"/>
          <w:szCs w:val="24"/>
        </w:rPr>
        <w:t>try these out</w:t>
      </w:r>
      <w:r w:rsidR="00532D25" w:rsidRPr="00134CB5">
        <w:rPr>
          <w:rFonts w:ascii="Arial" w:hAnsi="Arial" w:cs="Arial"/>
          <w:sz w:val="24"/>
          <w:szCs w:val="24"/>
        </w:rPr>
        <w:t xml:space="preserve"> with your child </w:t>
      </w:r>
      <w:r w:rsidR="00511519">
        <w:rPr>
          <w:rFonts w:ascii="Arial" w:hAnsi="Arial" w:cs="Arial"/>
          <w:sz w:val="24"/>
          <w:szCs w:val="24"/>
        </w:rPr>
        <w:t xml:space="preserve">during the holidays, </w:t>
      </w:r>
      <w:r w:rsidR="00532D25" w:rsidRPr="00134CB5">
        <w:rPr>
          <w:rFonts w:ascii="Arial" w:hAnsi="Arial" w:cs="Arial"/>
          <w:sz w:val="24"/>
          <w:szCs w:val="24"/>
        </w:rPr>
        <w:t xml:space="preserve">to help them to </w:t>
      </w:r>
      <w:r w:rsidR="00D9019B" w:rsidRPr="00134CB5">
        <w:rPr>
          <w:rFonts w:ascii="Arial" w:hAnsi="Arial" w:cs="Arial"/>
          <w:sz w:val="24"/>
          <w:szCs w:val="24"/>
        </w:rPr>
        <w:t xml:space="preserve">feel positive about the move into school. </w:t>
      </w:r>
      <w:r w:rsidR="00525C15" w:rsidRPr="00134CB5">
        <w:rPr>
          <w:rFonts w:ascii="Arial" w:hAnsi="Arial" w:cs="Arial"/>
          <w:sz w:val="24"/>
          <w:szCs w:val="24"/>
        </w:rPr>
        <w:t xml:space="preserve"> None of the activities suggested are intended to be stressful or time consuming. We hope they are things that might already fit into your daily routine.</w:t>
      </w:r>
    </w:p>
    <w:p w14:paraId="3886D164" w14:textId="13D8CAB5" w:rsidR="00172916" w:rsidRDefault="00532D25">
      <w:pPr>
        <w:rPr>
          <w:rFonts w:ascii="Arial" w:hAnsi="Arial" w:cs="Arial"/>
          <w:sz w:val="24"/>
          <w:szCs w:val="24"/>
        </w:rPr>
      </w:pPr>
      <w:r w:rsidRPr="00134CB5">
        <w:rPr>
          <w:rFonts w:ascii="Arial" w:hAnsi="Arial" w:cs="Arial"/>
          <w:sz w:val="24"/>
          <w:szCs w:val="24"/>
        </w:rPr>
        <w:t xml:space="preserve">The </w:t>
      </w:r>
      <w:proofErr w:type="gramStart"/>
      <w:r w:rsidRPr="00134CB5">
        <w:rPr>
          <w:rFonts w:ascii="Arial" w:hAnsi="Arial" w:cs="Arial"/>
          <w:sz w:val="24"/>
          <w:szCs w:val="24"/>
        </w:rPr>
        <w:t>really important</w:t>
      </w:r>
      <w:proofErr w:type="gramEnd"/>
      <w:r w:rsidRPr="00134CB5">
        <w:rPr>
          <w:rFonts w:ascii="Arial" w:hAnsi="Arial" w:cs="Arial"/>
          <w:sz w:val="24"/>
          <w:szCs w:val="24"/>
        </w:rPr>
        <w:t xml:space="preserve"> thing to remember for all parents is that what you are already doing with your children at home IS supporting their learning.</w:t>
      </w:r>
      <w:r w:rsidR="00525C15">
        <w:rPr>
          <w:rFonts w:ascii="Arial" w:hAnsi="Arial" w:cs="Arial"/>
          <w:sz w:val="24"/>
          <w:szCs w:val="24"/>
        </w:rPr>
        <w:t xml:space="preserve"> </w:t>
      </w:r>
      <w:r w:rsidRPr="00134CB5">
        <w:rPr>
          <w:rFonts w:ascii="Arial" w:hAnsi="Arial" w:cs="Arial"/>
          <w:sz w:val="24"/>
          <w:szCs w:val="24"/>
        </w:rPr>
        <w:t xml:space="preserve">Research shows us that in the Early Years children learn best through real life experiences, like helping sort the washing, preparing meals and just talking. </w:t>
      </w:r>
    </w:p>
    <w:p w14:paraId="2A63888A" w14:textId="52AC56B2" w:rsidR="00532D25" w:rsidRPr="00172916" w:rsidRDefault="002310F9">
      <w:pPr>
        <w:rPr>
          <w:rFonts w:ascii="Arial" w:hAnsi="Arial" w:cs="Arial"/>
          <w:sz w:val="24"/>
          <w:szCs w:val="24"/>
        </w:rPr>
      </w:pPr>
      <w:r w:rsidRPr="00134CB5">
        <w:rPr>
          <w:rFonts w:ascii="Arial" w:hAnsi="Arial" w:cs="Arial"/>
          <w:b/>
          <w:sz w:val="24"/>
          <w:szCs w:val="24"/>
        </w:rPr>
        <w:t>P1 Learning starts with play</w:t>
      </w:r>
    </w:p>
    <w:p w14:paraId="2A706AF1" w14:textId="4073A13F" w:rsidR="002310F9" w:rsidRPr="00134CB5" w:rsidRDefault="00172916">
      <w:pPr>
        <w:rPr>
          <w:rFonts w:ascii="Arial" w:hAnsi="Arial" w:cs="Arial"/>
          <w:sz w:val="24"/>
          <w:szCs w:val="24"/>
        </w:rPr>
      </w:pPr>
      <w:r>
        <w:rPr>
          <w:rFonts w:ascii="Arial" w:hAnsi="Arial" w:cs="Arial"/>
          <w:sz w:val="24"/>
          <w:szCs w:val="24"/>
        </w:rPr>
        <w:t xml:space="preserve">Primary </w:t>
      </w:r>
      <w:r w:rsidR="00532D25" w:rsidRPr="00134CB5">
        <w:rPr>
          <w:rFonts w:ascii="Arial" w:hAnsi="Arial" w:cs="Arial"/>
          <w:sz w:val="24"/>
          <w:szCs w:val="24"/>
        </w:rPr>
        <w:t xml:space="preserve">schools across Edinburgh </w:t>
      </w:r>
      <w:r>
        <w:rPr>
          <w:rFonts w:ascii="Arial" w:hAnsi="Arial" w:cs="Arial"/>
          <w:sz w:val="24"/>
          <w:szCs w:val="24"/>
        </w:rPr>
        <w:t xml:space="preserve">are working hard </w:t>
      </w:r>
      <w:r w:rsidR="00532D25" w:rsidRPr="00134CB5">
        <w:rPr>
          <w:rFonts w:ascii="Arial" w:hAnsi="Arial" w:cs="Arial"/>
          <w:sz w:val="24"/>
          <w:szCs w:val="24"/>
        </w:rPr>
        <w:t>to ensure that all chi</w:t>
      </w:r>
      <w:r w:rsidR="002310F9" w:rsidRPr="00134CB5">
        <w:rPr>
          <w:rFonts w:ascii="Arial" w:hAnsi="Arial" w:cs="Arial"/>
          <w:sz w:val="24"/>
          <w:szCs w:val="24"/>
        </w:rPr>
        <w:t>ld</w:t>
      </w:r>
      <w:r w:rsidR="00532D25" w:rsidRPr="00134CB5">
        <w:rPr>
          <w:rFonts w:ascii="Arial" w:hAnsi="Arial" w:cs="Arial"/>
          <w:sz w:val="24"/>
          <w:szCs w:val="24"/>
        </w:rPr>
        <w:t xml:space="preserve">ren will have the best start to primary 1. </w:t>
      </w:r>
      <w:r w:rsidR="002310F9" w:rsidRPr="00134CB5">
        <w:rPr>
          <w:rFonts w:ascii="Arial" w:hAnsi="Arial" w:cs="Arial"/>
          <w:sz w:val="24"/>
          <w:szCs w:val="24"/>
        </w:rPr>
        <w:t xml:space="preserve">Your child’s P1 classroom </w:t>
      </w:r>
      <w:r w:rsidR="004357A7">
        <w:rPr>
          <w:rFonts w:ascii="Arial" w:hAnsi="Arial" w:cs="Arial"/>
          <w:sz w:val="24"/>
          <w:szCs w:val="24"/>
        </w:rPr>
        <w:t xml:space="preserve">will have </w:t>
      </w:r>
      <w:r w:rsidR="002310F9" w:rsidRPr="00134CB5">
        <w:rPr>
          <w:rFonts w:ascii="Arial" w:hAnsi="Arial" w:cs="Arial"/>
          <w:sz w:val="24"/>
          <w:szCs w:val="24"/>
        </w:rPr>
        <w:t>lots of opportunities for play</w:t>
      </w:r>
      <w:r w:rsidR="004357A7">
        <w:rPr>
          <w:rFonts w:ascii="Arial" w:hAnsi="Arial" w:cs="Arial"/>
          <w:sz w:val="24"/>
          <w:szCs w:val="24"/>
        </w:rPr>
        <w:t xml:space="preserve"> and learning</w:t>
      </w:r>
      <w:r w:rsidR="002310F9" w:rsidRPr="00134CB5">
        <w:rPr>
          <w:rFonts w:ascii="Arial" w:hAnsi="Arial" w:cs="Arial"/>
          <w:sz w:val="24"/>
          <w:szCs w:val="24"/>
        </w:rPr>
        <w:t xml:space="preserve">. The most important thing at the start will be making sure that everyone feels welcomed and finds something they enjoy at school. </w:t>
      </w:r>
    </w:p>
    <w:p w14:paraId="04187D01" w14:textId="48258699" w:rsidR="002310F9" w:rsidRPr="00525C15" w:rsidRDefault="002310F9">
      <w:pPr>
        <w:rPr>
          <w:rFonts w:ascii="Arial" w:hAnsi="Arial" w:cs="Arial"/>
          <w:sz w:val="24"/>
          <w:szCs w:val="24"/>
        </w:rPr>
      </w:pPr>
      <w:r w:rsidRPr="00134CB5">
        <w:rPr>
          <w:rFonts w:ascii="Arial" w:hAnsi="Arial" w:cs="Arial"/>
          <w:sz w:val="24"/>
          <w:szCs w:val="24"/>
        </w:rPr>
        <w:t xml:space="preserve">Teachers and staff in schools are very aware of what a difficult time this has been for families. Your child will be supported and encouraged </w:t>
      </w:r>
      <w:r w:rsidR="006D0A98" w:rsidRPr="00134CB5">
        <w:rPr>
          <w:rFonts w:ascii="Arial" w:hAnsi="Arial" w:cs="Arial"/>
          <w:sz w:val="24"/>
          <w:szCs w:val="24"/>
        </w:rPr>
        <w:t>into their new class</w:t>
      </w:r>
      <w:r w:rsidRPr="00134CB5">
        <w:rPr>
          <w:rFonts w:ascii="Arial" w:hAnsi="Arial" w:cs="Arial"/>
          <w:sz w:val="24"/>
          <w:szCs w:val="24"/>
        </w:rPr>
        <w:t xml:space="preserve">, with lots of chances to build relationships, make friends and play to learn.  </w:t>
      </w:r>
    </w:p>
    <w:sectPr w:rsidR="002310F9" w:rsidRPr="00525C15" w:rsidSect="00172916">
      <w:type w:val="continuous"/>
      <w:pgSz w:w="11906" w:h="16838"/>
      <w:pgMar w:top="1440" w:right="1440" w:bottom="1440" w:left="144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25"/>
    <w:rsid w:val="000C3A9D"/>
    <w:rsid w:val="000F20F6"/>
    <w:rsid w:val="00134CB5"/>
    <w:rsid w:val="00147A20"/>
    <w:rsid w:val="00172916"/>
    <w:rsid w:val="002310F9"/>
    <w:rsid w:val="00282125"/>
    <w:rsid w:val="002B1CB5"/>
    <w:rsid w:val="00302785"/>
    <w:rsid w:val="003276C0"/>
    <w:rsid w:val="004357A7"/>
    <w:rsid w:val="004458F5"/>
    <w:rsid w:val="00511519"/>
    <w:rsid w:val="00525C15"/>
    <w:rsid w:val="00532D25"/>
    <w:rsid w:val="006D0A98"/>
    <w:rsid w:val="008E75D7"/>
    <w:rsid w:val="008F1F38"/>
    <w:rsid w:val="00AA7024"/>
    <w:rsid w:val="00BD5DA0"/>
    <w:rsid w:val="00CF0C98"/>
    <w:rsid w:val="00D9019B"/>
    <w:rsid w:val="00DE6EC0"/>
    <w:rsid w:val="00E323C9"/>
    <w:rsid w:val="00E6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8DCC"/>
  <w15:chartTrackingRefBased/>
  <w15:docId w15:val="{E4C2FCBB-6F46-4272-9895-88FB6A85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25"/>
    <w:rPr>
      <w:color w:val="0563C1" w:themeColor="hyperlink"/>
      <w:u w:val="single"/>
    </w:rPr>
  </w:style>
  <w:style w:type="character" w:styleId="UnresolvedMention">
    <w:name w:val="Unresolved Mention"/>
    <w:basedOn w:val="DefaultParagraphFont"/>
    <w:uiPriority w:val="99"/>
    <w:semiHidden/>
    <w:unhideWhenUsed/>
    <w:rsid w:val="00532D25"/>
    <w:rPr>
      <w:color w:val="605E5C"/>
      <w:shd w:val="clear" w:color="auto" w:fill="E1DFDD"/>
    </w:rPr>
  </w:style>
  <w:style w:type="paragraph" w:styleId="ListParagraph">
    <w:name w:val="List Paragraph"/>
    <w:basedOn w:val="Normal"/>
    <w:uiPriority w:val="34"/>
    <w:qFormat/>
    <w:rsid w:val="002310F9"/>
    <w:pPr>
      <w:ind w:left="720"/>
      <w:contextualSpacing/>
    </w:pPr>
  </w:style>
  <w:style w:type="paragraph" w:styleId="BalloonText">
    <w:name w:val="Balloon Text"/>
    <w:basedOn w:val="Normal"/>
    <w:link w:val="BalloonTextChar"/>
    <w:uiPriority w:val="99"/>
    <w:semiHidden/>
    <w:unhideWhenUsed/>
    <w:rsid w:val="0023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71EFD.6E8BBD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edinburgh.gov.uk/nurseries-childcare/play-learn-home-edinburgh-bear/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71D93.6738E960"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8" ma:contentTypeDescription="Create a new document." ma:contentTypeScope="" ma:versionID="1191a11750fc67cfa0c908d6bb37615c">
  <xsd:schema xmlns:xsd="http://www.w3.org/2001/XMLSchema" xmlns:xs="http://www.w3.org/2001/XMLSchema" xmlns:p="http://schemas.microsoft.com/office/2006/metadata/properties" xmlns:ns3="6da3a045-128e-4918-ae05-8338e55ea68a" targetNamespace="http://schemas.microsoft.com/office/2006/metadata/properties" ma:root="true" ma:fieldsID="517699ffaeec66ad02f073efa37a6e42" ns3:_="">
    <xsd:import namespace="6da3a045-128e-4918-ae05-8338e55ea6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BA15C-4ECF-46AA-94BB-86FFE673B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F2AE91-6DE6-48E4-9565-8F622F55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FF8298-3573-44C3-9469-CBC7A32307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Carter</dc:creator>
  <cp:keywords/>
  <dc:description/>
  <cp:lastModifiedBy>Jennifer Dobie</cp:lastModifiedBy>
  <cp:revision>2</cp:revision>
  <dcterms:created xsi:type="dcterms:W3CDTF">2021-04-27T08:41:00Z</dcterms:created>
  <dcterms:modified xsi:type="dcterms:W3CDTF">2021-04-27T08:41:00Z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